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Obuwie zimowe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&lt;strong&gt;Obuwie zimowe&lt;/strong&gt; to must have nadchodzących miesięcy!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zabezpieczenie przed zimą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zbliża się do nas wielkimi krokami. Aby ją przetrwać bez zbędnego zamartwiania się o choroby warto zadbać o odpowiednią odzież. Należeć do niej będą przede wszystkim wełniane swetry i puchowe kurtki. Nie można zapominać również o tym, że bardzo dużo ciepła "ucieka" przez stopy. Dobrze dobrane </w:t>
      </w:r>
      <w:r>
        <w:rPr>
          <w:rFonts w:ascii="calibri" w:hAnsi="calibri" w:eastAsia="calibri" w:cs="calibri"/>
          <w:sz w:val="24"/>
          <w:szCs w:val="24"/>
          <w:b/>
        </w:rPr>
        <w:t xml:space="preserve">obuwie zimowe</w:t>
      </w:r>
      <w:r>
        <w:rPr>
          <w:rFonts w:ascii="calibri" w:hAnsi="calibri" w:eastAsia="calibri" w:cs="calibri"/>
          <w:sz w:val="24"/>
          <w:szCs w:val="24"/>
        </w:rPr>
        <w:t xml:space="preserve"> staje się więc niezbędnym elementem każdej stylizacji w okresie grudzień - marzec. Szczególnie interesujące staje się to w stylu streetwear, które doskonale uzupełni każdy look, zapewniając przy tym odpowiednią ochronę przed zimnem.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zimowe - wygodne i stylowe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Obuwie zimowe</w:t>
      </w:r>
      <w:r>
        <w:rPr>
          <w:rFonts w:ascii="calibri" w:hAnsi="calibri" w:eastAsia="calibri" w:cs="calibri"/>
          <w:sz w:val="24"/>
          <w:szCs w:val="24"/>
        </w:rPr>
        <w:t xml:space="preserve"> musi być oczywiście wygodne. Wybranie modelu, który będzie wykonany z najwyższej jakości materiałów sprawi, że komfort noszenia będzie na najwyższym poziomie. Połączenie jednocześnie odpowiedniego fasonu sprawi, że zawsze będziesz wyglądać modnie. Obuwie zimowe streetwear to doskonałe wyważenie między wygodą, a luźnym stylem ulicznym - to sprawia, że żadna zima nie będzie Ci straszna.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2px; height:6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obuwie zimowe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Black Town. Znane i cenione marki dostępne są teraz w jednym miejscu - na naszej stronie. Sprawdź, co dla Ciebie przygotowaliśmy: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https://black-town.pl/12-obuwie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-town.pl/12-obuw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2025-05-02T14:07:40+02:00</dcterms:created>
  <dcterms:modified xsi:type="dcterms:W3CDTF">2025-05-02T14:07:40+02:00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